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A74C23">
        <w:rPr>
          <w:b/>
          <w:sz w:val="32"/>
          <w:szCs w:val="32"/>
        </w:rPr>
        <w:t>Безопасность на воде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     В течение июля  в  Свердловской области  утонули  еще 2 детей, и  число страшной  статистики  по гибели детей  на воде за июнь и первую половину  июля  увеличилось до 8 человек.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   Синоптики   прогнозируют  на  жаркую погоду, спасение  от  которой  многие  дети  и  взрослые  будут искать в купании  на открытых водных объектах. Чтобы избежать несчастного случая, надо соблюдать меры  безопасности.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    Главные  из  этих  мер -  купание детей   под  присмотром  взрослых  и  необходимость проведения  родителями  бесед с детьми о правилах  поведения на воде.  Ведь  очень часто  основной  причиной трагедии становится  нарушение самых  элементарных правил  летних купаний.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    Кроме этого  специалисты напоминают, что на  территории региона нет ни  одного водоема, оборудованного для купания, и  где нахождение в  воде являлось  бы безопасным.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    Уважаемые  родители, берегите жизнь своих детей  и свою жизнь!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74C23">
        <w:rPr>
          <w:sz w:val="32"/>
          <w:szCs w:val="32"/>
        </w:rPr>
        <w:t> </w:t>
      </w:r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color w:val="474E55"/>
          <w:sz w:val="32"/>
          <w:szCs w:val="32"/>
        </w:rPr>
      </w:pPr>
      <w:hyperlink r:id="rId4" w:history="1">
        <w:r w:rsidRPr="00A74C23">
          <w:rPr>
            <w:rStyle w:val="a6"/>
            <w:color w:val="187221"/>
            <w:sz w:val="32"/>
            <w:szCs w:val="32"/>
          </w:rPr>
          <w:t>Соблюдение мер предосторожности – главное условие безопасности на воде!</w:t>
        </w:r>
      </w:hyperlink>
    </w:p>
    <w:p w:rsidR="00A74C23" w:rsidRPr="00A74C23" w:rsidRDefault="00A74C23" w:rsidP="00A74C23">
      <w:pPr>
        <w:pStyle w:val="a4"/>
        <w:shd w:val="clear" w:color="auto" w:fill="FFFFFF"/>
        <w:spacing w:before="0" w:beforeAutospacing="0" w:after="0" w:afterAutospacing="0"/>
        <w:jc w:val="both"/>
        <w:rPr>
          <w:color w:val="474E55"/>
          <w:sz w:val="32"/>
          <w:szCs w:val="32"/>
        </w:rPr>
      </w:pPr>
      <w:r w:rsidRPr="00A74C23">
        <w:rPr>
          <w:color w:val="474E55"/>
          <w:sz w:val="32"/>
          <w:szCs w:val="32"/>
        </w:rPr>
        <w:t> </w:t>
      </w:r>
    </w:p>
    <w:p w:rsidR="00A74C23" w:rsidRPr="00A74C23" w:rsidRDefault="00A74C23" w:rsidP="00A74C23">
      <w:pPr>
        <w:rPr>
          <w:sz w:val="32"/>
          <w:szCs w:val="32"/>
        </w:rPr>
      </w:pPr>
    </w:p>
    <w:p w:rsidR="00640FC9" w:rsidRDefault="00640FC9"/>
    <w:sectPr w:rsidR="00640FC9" w:rsidSect="0064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74C23"/>
    <w:rsid w:val="00640FC9"/>
    <w:rsid w:val="00A74C23"/>
    <w:rsid w:val="00B734BD"/>
    <w:rsid w:val="00B91CE3"/>
    <w:rsid w:val="00FE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4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4C23"/>
    <w:rPr>
      <w:b/>
      <w:bCs/>
    </w:rPr>
  </w:style>
  <w:style w:type="character" w:styleId="a6">
    <w:name w:val="Hyperlink"/>
    <w:basedOn w:val="a0"/>
    <w:uiPriority w:val="99"/>
    <w:semiHidden/>
    <w:unhideWhenUsed/>
    <w:rsid w:val="00A74C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oirbitmo.ru/upload/files/%D0%91%D1%83%D0%BA%D0%BB%D0%B5%D1%8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2020-07-28T08:06:00Z</dcterms:created>
  <dcterms:modified xsi:type="dcterms:W3CDTF">2020-07-28T08:06:00Z</dcterms:modified>
</cp:coreProperties>
</file>