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6E" w:rsidRPr="00CE6CB0" w:rsidRDefault="00C118E7" w:rsidP="00CE6CB0">
      <w:pPr>
        <w:jc w:val="center"/>
        <w:rPr>
          <w:b/>
          <w:i/>
          <w:sz w:val="28"/>
        </w:rPr>
      </w:pPr>
      <w:r w:rsidRPr="00CE6CB0">
        <w:rPr>
          <w:b/>
          <w:i/>
          <w:sz w:val="28"/>
        </w:rPr>
        <w:t>Порядок получения денежной компенсации на обеспечение бесплатным питанием</w:t>
      </w:r>
      <w:r w:rsidR="001F1FD9">
        <w:rPr>
          <w:b/>
          <w:i/>
          <w:sz w:val="28"/>
        </w:rPr>
        <w:t xml:space="preserve"> </w:t>
      </w:r>
      <w:r w:rsidR="00CE6CB0">
        <w:rPr>
          <w:b/>
          <w:i/>
          <w:sz w:val="28"/>
        </w:rPr>
        <w:t>обучающихся</w:t>
      </w:r>
    </w:p>
    <w:p w:rsidR="00C118E7" w:rsidRPr="00CE6CB0" w:rsidRDefault="00C118E7" w:rsidP="00CE6CB0">
      <w:pPr>
        <w:ind w:firstLine="709"/>
        <w:jc w:val="center"/>
        <w:rPr>
          <w:b/>
          <w:i/>
          <w:sz w:val="28"/>
        </w:rPr>
      </w:pPr>
    </w:p>
    <w:p w:rsidR="000A2B3C" w:rsidRDefault="00C118E7" w:rsidP="00CE6CB0">
      <w:pPr>
        <w:ind w:firstLine="709"/>
        <w:jc w:val="both"/>
      </w:pPr>
      <w:r>
        <w:t xml:space="preserve">На получение компенсации на обеспечение бесплатным питанием </w:t>
      </w:r>
      <w:r w:rsidR="000A2B3C">
        <w:t>имеют право:</w:t>
      </w:r>
    </w:p>
    <w:p w:rsidR="00C118E7" w:rsidRPr="00CE6CB0" w:rsidRDefault="000A2B3C" w:rsidP="00CE6CB0">
      <w:pPr>
        <w:ind w:firstLine="709"/>
        <w:jc w:val="both"/>
        <w:rPr>
          <w:i/>
        </w:rPr>
      </w:pPr>
      <w:r w:rsidRPr="00CE6CB0">
        <w:rPr>
          <w:i/>
        </w:rPr>
        <w:t xml:space="preserve"> - </w:t>
      </w:r>
      <w:r w:rsidR="00C118E7" w:rsidRPr="00CE6CB0">
        <w:rPr>
          <w:i/>
        </w:rPr>
        <w:t>обучающиеся с ограниченными возможностями здоровья</w:t>
      </w:r>
      <w:r w:rsidRPr="00CE6CB0">
        <w:rPr>
          <w:i/>
        </w:rPr>
        <w:t>, в том числе дети-инвалиды, осваивающие</w:t>
      </w:r>
      <w:r w:rsidR="00C118E7" w:rsidRPr="00CE6CB0">
        <w:rPr>
          <w:i/>
        </w:rPr>
        <w:t xml:space="preserve"> основные общеобразовательные программы на дому</w:t>
      </w:r>
      <w:r w:rsidRPr="00CE6CB0">
        <w:rPr>
          <w:i/>
        </w:rPr>
        <w:t>;</w:t>
      </w:r>
    </w:p>
    <w:p w:rsidR="000A2B3C" w:rsidRPr="00CE6CB0" w:rsidRDefault="000A2B3C" w:rsidP="00CE6CB0">
      <w:pPr>
        <w:ind w:firstLine="709"/>
        <w:jc w:val="both"/>
        <w:rPr>
          <w:i/>
        </w:rPr>
      </w:pPr>
      <w:r w:rsidRPr="00CE6CB0">
        <w:rPr>
          <w:i/>
        </w:rPr>
        <w:t xml:space="preserve">- обучающиеся, осваивающие основные общеобразовательные программы с применением электронного обучения и дистанционных образовательных технологий. </w:t>
      </w:r>
    </w:p>
    <w:p w:rsidR="003D6CD9" w:rsidRDefault="003D6CD9" w:rsidP="00CE6CB0">
      <w:pPr>
        <w:ind w:firstLine="709"/>
        <w:jc w:val="both"/>
      </w:pPr>
      <w:r>
        <w:t>Компенсация на обеспечение бесплатным питанием обучающихся с ограниченными возможностями здоровья, в том числе детей-инвалидов, осваивающих основные общеобразовательные программы на дому предоставляется в соответствии с Постановлением Правительства Свердловской области № 270-ПП от 23.04.2020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</w:t>
      </w:r>
    </w:p>
    <w:p w:rsidR="00C118E7" w:rsidRDefault="00C118E7" w:rsidP="00CE6CB0">
      <w:pPr>
        <w:ind w:firstLine="709"/>
        <w:jc w:val="both"/>
      </w:pPr>
      <w:r>
        <w:t>Денежная компенсация предоставляется родителям (Законным представителям), совместно проживающим с обучающимся с ОВЗ, осваивающим основные общеобразовательные программы на дому.</w:t>
      </w:r>
    </w:p>
    <w:p w:rsidR="00C118E7" w:rsidRDefault="00C118E7" w:rsidP="00CE6CB0">
      <w:pPr>
        <w:ind w:firstLine="709"/>
        <w:jc w:val="both"/>
      </w:pPr>
      <w:r>
        <w:t xml:space="preserve">Денежная компенсация выплачивается одному из родителей в размере 118 рублей 00 копеек </w:t>
      </w:r>
      <w:r w:rsidR="00526433">
        <w:t>за один учебный день обучения на дому.</w:t>
      </w:r>
    </w:p>
    <w:p w:rsidR="00526433" w:rsidRDefault="00526433" w:rsidP="00CE6CB0">
      <w:pPr>
        <w:ind w:firstLine="709"/>
        <w:jc w:val="both"/>
      </w:pPr>
      <w:r>
        <w:t xml:space="preserve">Для предоставления денежной компенсации заявитель представляет в образовательную организацию следующие документы: </w:t>
      </w:r>
    </w:p>
    <w:p w:rsidR="00526433" w:rsidRDefault="00526433" w:rsidP="00CE6CB0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Заявление; </w:t>
      </w:r>
    </w:p>
    <w:p w:rsidR="00526433" w:rsidRDefault="00526433" w:rsidP="00CE6CB0">
      <w:pPr>
        <w:pStyle w:val="a3"/>
        <w:numPr>
          <w:ilvl w:val="0"/>
          <w:numId w:val="1"/>
        </w:numPr>
        <w:ind w:left="0" w:firstLine="709"/>
        <w:jc w:val="both"/>
      </w:pPr>
      <w:r>
        <w:t>Копию паспорта или иного документа, удостоверяющего личность заявителя;</w:t>
      </w:r>
    </w:p>
    <w:p w:rsidR="00526433" w:rsidRDefault="00526433" w:rsidP="00CE6CB0">
      <w:pPr>
        <w:pStyle w:val="a3"/>
        <w:numPr>
          <w:ilvl w:val="0"/>
          <w:numId w:val="1"/>
        </w:numPr>
        <w:ind w:left="0" w:firstLine="709"/>
        <w:jc w:val="both"/>
      </w:pPr>
      <w:r>
        <w:t>Копию документа, подтверждающего место пребывания (жительства) заявителя на территории Свердловской области;</w:t>
      </w:r>
    </w:p>
    <w:p w:rsidR="00526433" w:rsidRDefault="00526433" w:rsidP="00CE6CB0">
      <w:pPr>
        <w:pStyle w:val="a3"/>
        <w:numPr>
          <w:ilvl w:val="0"/>
          <w:numId w:val="1"/>
        </w:numPr>
        <w:ind w:left="0" w:firstLine="709"/>
        <w:jc w:val="both"/>
      </w:pPr>
      <w:r>
        <w:t>Копию свидетельства о рождении ребенка заявителя,  в отношении которого назначается денежная компенсация;</w:t>
      </w:r>
    </w:p>
    <w:p w:rsidR="00526433" w:rsidRDefault="00526433" w:rsidP="00CE6CB0">
      <w:pPr>
        <w:pStyle w:val="a3"/>
        <w:numPr>
          <w:ilvl w:val="0"/>
          <w:numId w:val="1"/>
        </w:numPr>
        <w:ind w:left="0" w:firstLine="709"/>
        <w:jc w:val="both"/>
      </w:pPr>
      <w:r>
        <w:t>Копию заключения психолого-медико-педагогической-комиссии;</w:t>
      </w:r>
    </w:p>
    <w:p w:rsidR="00526433" w:rsidRDefault="00526433" w:rsidP="00CE6CB0">
      <w:pPr>
        <w:pStyle w:val="a3"/>
        <w:numPr>
          <w:ilvl w:val="0"/>
          <w:numId w:val="1"/>
        </w:numPr>
        <w:ind w:left="0" w:firstLine="709"/>
        <w:jc w:val="both"/>
      </w:pPr>
      <w:r>
        <w:t>Сведения о банковских реквизитах и номере лицевого счета  заявителя, открытого в кредитной организации Российской Федерации на имя заявителя;</w:t>
      </w:r>
    </w:p>
    <w:p w:rsidR="00526433" w:rsidRDefault="00526433" w:rsidP="00CE6CB0">
      <w:pPr>
        <w:pStyle w:val="a3"/>
        <w:numPr>
          <w:ilvl w:val="0"/>
          <w:numId w:val="1"/>
        </w:numPr>
        <w:ind w:left="0" w:firstLine="709"/>
        <w:jc w:val="both"/>
      </w:pPr>
      <w:r>
        <w:t>Заявление о согласии на обработку персональных данных заявителя и обучающегося.</w:t>
      </w:r>
    </w:p>
    <w:p w:rsidR="00526433" w:rsidRDefault="00526433" w:rsidP="00CE6CB0">
      <w:pPr>
        <w:pStyle w:val="a3"/>
        <w:jc w:val="both"/>
      </w:pPr>
    </w:p>
    <w:p w:rsidR="00DB2C84" w:rsidRDefault="00DB2C84" w:rsidP="00CE6CB0">
      <w:pPr>
        <w:pStyle w:val="a3"/>
        <w:jc w:val="both"/>
      </w:pPr>
    </w:p>
    <w:p w:rsidR="00DB2C84" w:rsidRPr="00195C54" w:rsidRDefault="00DB2C84" w:rsidP="00DB2C84">
      <w:pPr>
        <w:pStyle w:val="a3"/>
        <w:jc w:val="center"/>
        <w:rPr>
          <w:b/>
          <w:i/>
          <w:sz w:val="24"/>
        </w:rPr>
      </w:pPr>
      <w:r w:rsidRPr="00195C54">
        <w:rPr>
          <w:b/>
          <w:i/>
          <w:sz w:val="24"/>
        </w:rPr>
        <w:t>По всем вопросам по предоставлению денежной компенсации на питание обращаться в бухгалтерию школы</w:t>
      </w:r>
    </w:p>
    <w:p w:rsidR="00DB2C84" w:rsidRPr="00195C54" w:rsidRDefault="00DB2C84" w:rsidP="00DB2C84">
      <w:pPr>
        <w:pStyle w:val="a3"/>
        <w:jc w:val="center"/>
        <w:rPr>
          <w:b/>
          <w:i/>
          <w:sz w:val="24"/>
        </w:rPr>
      </w:pPr>
      <w:r w:rsidRPr="00195C54">
        <w:rPr>
          <w:b/>
          <w:i/>
          <w:sz w:val="24"/>
        </w:rPr>
        <w:t>8 343 55 -</w:t>
      </w:r>
      <w:r w:rsidR="00630654">
        <w:rPr>
          <w:b/>
          <w:i/>
          <w:sz w:val="24"/>
        </w:rPr>
        <w:t>5</w:t>
      </w:r>
      <w:r>
        <w:rPr>
          <w:b/>
          <w:i/>
          <w:sz w:val="24"/>
        </w:rPr>
        <w:t>-</w:t>
      </w:r>
      <w:r w:rsidR="00630654">
        <w:rPr>
          <w:b/>
          <w:i/>
          <w:sz w:val="24"/>
        </w:rPr>
        <w:t>17</w:t>
      </w:r>
      <w:r w:rsidRPr="00195C54">
        <w:rPr>
          <w:b/>
          <w:i/>
          <w:sz w:val="24"/>
        </w:rPr>
        <w:t>-</w:t>
      </w:r>
      <w:r w:rsidR="00630654">
        <w:rPr>
          <w:b/>
          <w:i/>
          <w:sz w:val="24"/>
        </w:rPr>
        <w:t>32</w:t>
      </w:r>
      <w:bookmarkStart w:id="0" w:name="_GoBack"/>
      <w:bookmarkEnd w:id="0"/>
    </w:p>
    <w:p w:rsidR="00DB2C84" w:rsidRDefault="00DB2C84" w:rsidP="00CE6CB0">
      <w:pPr>
        <w:pStyle w:val="a3"/>
        <w:jc w:val="both"/>
      </w:pPr>
    </w:p>
    <w:p w:rsidR="00526433" w:rsidRDefault="00526433" w:rsidP="00195C54"/>
    <w:p w:rsidR="00195C54" w:rsidRDefault="00195C54" w:rsidP="00CE6CB0">
      <w:pPr>
        <w:pStyle w:val="a3"/>
        <w:jc w:val="both"/>
      </w:pPr>
    </w:p>
    <w:p w:rsidR="00195C54" w:rsidRDefault="00195C54" w:rsidP="00CE6CB0">
      <w:pPr>
        <w:pStyle w:val="a3"/>
        <w:jc w:val="both"/>
      </w:pPr>
    </w:p>
    <w:p w:rsidR="00195C54" w:rsidRDefault="00195C54" w:rsidP="00CE6CB0">
      <w:pPr>
        <w:pStyle w:val="a3"/>
        <w:jc w:val="both"/>
      </w:pPr>
    </w:p>
    <w:p w:rsidR="00195C54" w:rsidRDefault="00195C54" w:rsidP="00DB2C84">
      <w:pPr>
        <w:jc w:val="both"/>
      </w:pPr>
    </w:p>
    <w:p w:rsidR="00DB2C84" w:rsidRDefault="00DB2C84" w:rsidP="009D7394">
      <w:pPr>
        <w:pStyle w:val="a3"/>
        <w:ind w:left="0" w:firstLine="709"/>
        <w:jc w:val="both"/>
      </w:pPr>
    </w:p>
    <w:p w:rsidR="00DB2C84" w:rsidRDefault="00DB2C84" w:rsidP="009D7394">
      <w:pPr>
        <w:pStyle w:val="a3"/>
        <w:ind w:left="0" w:firstLine="709"/>
        <w:jc w:val="both"/>
      </w:pPr>
    </w:p>
    <w:p w:rsidR="003D6CD9" w:rsidRDefault="003D6CD9" w:rsidP="009D7394">
      <w:pPr>
        <w:pStyle w:val="a3"/>
        <w:ind w:left="0" w:firstLine="709"/>
        <w:jc w:val="both"/>
      </w:pPr>
      <w:r>
        <w:t>Компенсация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предоставляется в соответствии с постановлением администрации Ирбитского МО № 184-ПА от 13.04.2020 «Об установлении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в общеобразовательных организациях Ирбитского муниципального образования»</w:t>
      </w:r>
      <w:r w:rsidR="004628A0">
        <w:t>.</w:t>
      </w:r>
    </w:p>
    <w:p w:rsidR="004628A0" w:rsidRDefault="004628A0" w:rsidP="00195C54">
      <w:pPr>
        <w:pStyle w:val="a3"/>
        <w:ind w:left="0"/>
        <w:jc w:val="both"/>
      </w:pPr>
    </w:p>
    <w:p w:rsidR="004628A0" w:rsidRDefault="004628A0" w:rsidP="00195C54">
      <w:pPr>
        <w:pStyle w:val="a3"/>
        <w:ind w:left="0"/>
        <w:jc w:val="both"/>
      </w:pPr>
      <w:r>
        <w:t>Основаниями для получения денежной компенсации в течение учебного года при реализации общеобразовательных программ с применением электронного обучения и дистанционных технологий являются:</w:t>
      </w:r>
    </w:p>
    <w:p w:rsidR="00615034" w:rsidRPr="00195C54" w:rsidRDefault="00195C54" w:rsidP="00195C54">
      <w:pPr>
        <w:pStyle w:val="a3"/>
        <w:ind w:left="0"/>
        <w:jc w:val="both"/>
        <w:rPr>
          <w:i/>
        </w:rPr>
      </w:pPr>
      <w:r w:rsidRPr="00195C54">
        <w:rPr>
          <w:i/>
        </w:rPr>
        <w:t xml:space="preserve"> - </w:t>
      </w:r>
      <w:r w:rsidR="004628A0" w:rsidRPr="00195C54">
        <w:rPr>
          <w:i/>
        </w:rPr>
        <w:t>Решение высшего должностного лица Свердловской области о введении на территории Свердловской области ограничительных мероприятий (карантина) на основании предложений, предписаний Главного государственного санитарного врача по Свердлов</w:t>
      </w:r>
      <w:r w:rsidR="00615034" w:rsidRPr="00195C54">
        <w:rPr>
          <w:i/>
        </w:rPr>
        <w:t>с</w:t>
      </w:r>
      <w:r w:rsidRPr="00195C54">
        <w:rPr>
          <w:i/>
        </w:rPr>
        <w:t>кой области и его заместителей;</w:t>
      </w:r>
    </w:p>
    <w:p w:rsidR="004628A0" w:rsidRPr="00195C54" w:rsidRDefault="00195C54" w:rsidP="00195C54">
      <w:pPr>
        <w:pStyle w:val="a3"/>
        <w:ind w:left="0"/>
        <w:jc w:val="both"/>
        <w:rPr>
          <w:i/>
        </w:rPr>
      </w:pPr>
      <w:r w:rsidRPr="00195C54">
        <w:rPr>
          <w:i/>
        </w:rPr>
        <w:t xml:space="preserve"> - </w:t>
      </w:r>
      <w:r w:rsidR="00615034" w:rsidRPr="00195C54">
        <w:rPr>
          <w:i/>
        </w:rPr>
        <w:t>Предписание Управления Федеральной службы по надзору в сфере защиты прав потребителей и благополучия человека по Свердловской области и его территориальных отделов о проведении дополнительных санитарно – противоэпидемических (профилактических) мероприятий.</w:t>
      </w:r>
    </w:p>
    <w:p w:rsidR="003D6CD9" w:rsidRPr="00195C54" w:rsidRDefault="003D6CD9" w:rsidP="00195C54">
      <w:pPr>
        <w:pStyle w:val="a3"/>
        <w:ind w:left="0"/>
        <w:jc w:val="both"/>
        <w:rPr>
          <w:i/>
        </w:rPr>
      </w:pPr>
    </w:p>
    <w:p w:rsidR="008B7779" w:rsidRDefault="003D6CD9" w:rsidP="00195C54">
      <w:pPr>
        <w:pStyle w:val="a3"/>
        <w:ind w:left="0"/>
        <w:jc w:val="both"/>
      </w:pPr>
      <w:r>
        <w:t>Денежная компенсация</w:t>
      </w:r>
      <w:r w:rsidR="00812669">
        <w:t xml:space="preserve"> устанавливается</w:t>
      </w:r>
      <w:r>
        <w:t xml:space="preserve"> на обеспечение бесплатным </w:t>
      </w:r>
      <w:r w:rsidR="00812669">
        <w:t>одноразовым питанием детей-сирот, детей, оставшихся без попечения родителей, лиц из числа детей-сирот и детей, оставщихся без попечения родителей, детей из семей, имеющих среднедушевой доход ниже величины прожиточного минимума, установленного в Свердловской области и детей из многодетных семей, а также на обеспечение бесплатным двухразовым питанием детей с ограниченными возможностями здоровья, в том числе детей-инвалидов.</w:t>
      </w:r>
    </w:p>
    <w:p w:rsidR="008B7779" w:rsidRDefault="008B7779" w:rsidP="00195C54">
      <w:pPr>
        <w:pStyle w:val="a3"/>
        <w:ind w:left="0"/>
        <w:jc w:val="both"/>
      </w:pPr>
    </w:p>
    <w:p w:rsidR="008B7779" w:rsidRDefault="008B7779" w:rsidP="00195C54">
      <w:pPr>
        <w:pStyle w:val="a3"/>
        <w:ind w:left="0"/>
        <w:jc w:val="both"/>
      </w:pPr>
      <w:r>
        <w:t>Размеры денежной компенсации:</w:t>
      </w:r>
    </w:p>
    <w:p w:rsidR="004628A0" w:rsidRDefault="008B7779" w:rsidP="00195C54">
      <w:pPr>
        <w:pStyle w:val="a3"/>
        <w:ind w:left="0"/>
        <w:jc w:val="both"/>
      </w:pPr>
      <w:r>
        <w:t>Одноразового пит</w:t>
      </w:r>
      <w:r w:rsidR="004628A0">
        <w:t>ания обучающих</w:t>
      </w:r>
      <w:r>
        <w:t>ся</w:t>
      </w:r>
      <w:r w:rsidR="004628A0">
        <w:t xml:space="preserve"> 1-4 классов</w:t>
      </w:r>
      <w:r>
        <w:t xml:space="preserve"> – 83 рубля 00 копеек в день на одного обучающегося</w:t>
      </w:r>
      <w:r w:rsidR="004628A0">
        <w:t>;</w:t>
      </w:r>
    </w:p>
    <w:p w:rsidR="004628A0" w:rsidRDefault="004628A0" w:rsidP="00195C54">
      <w:pPr>
        <w:pStyle w:val="a3"/>
        <w:ind w:left="0"/>
        <w:jc w:val="both"/>
      </w:pPr>
      <w:r>
        <w:t>Одноразового питания обучающихся 5-11 классов – 96 рублей 00 копеек в день на одного обучающегося;</w:t>
      </w:r>
    </w:p>
    <w:p w:rsidR="004628A0" w:rsidRDefault="004628A0" w:rsidP="00195C54">
      <w:pPr>
        <w:pStyle w:val="a3"/>
        <w:ind w:left="0"/>
        <w:jc w:val="both"/>
      </w:pPr>
      <w:r>
        <w:t xml:space="preserve">Двухразовое питание обучающихся 1-4 классов – 115 рублей 00 копеек в день на одного обучающегося; </w:t>
      </w:r>
    </w:p>
    <w:p w:rsidR="004628A0" w:rsidRDefault="004628A0" w:rsidP="00195C54">
      <w:pPr>
        <w:pStyle w:val="a3"/>
        <w:ind w:left="0"/>
        <w:jc w:val="both"/>
      </w:pPr>
      <w:r>
        <w:t>Двухразовое питание обучающихся 5-11 классов – 134 рубля 00 копеек в день на одного обучающегося.</w:t>
      </w:r>
    </w:p>
    <w:p w:rsidR="004628A0" w:rsidRDefault="004628A0" w:rsidP="00195C54">
      <w:pPr>
        <w:pStyle w:val="a3"/>
        <w:ind w:left="0"/>
        <w:jc w:val="both"/>
      </w:pPr>
    </w:p>
    <w:p w:rsidR="004628A0" w:rsidRDefault="00615034" w:rsidP="00195C54">
      <w:pPr>
        <w:pStyle w:val="a3"/>
        <w:ind w:left="0"/>
        <w:jc w:val="both"/>
      </w:pPr>
      <w:r>
        <w:t xml:space="preserve">Для установления денежной компенсации заявитель в период реализации общеобразовательных программ с применением электронного обучения и дистанционных технологий заявитель обращается в образовательную организацию с заявлением и предъявляет следующие документы: </w:t>
      </w:r>
    </w:p>
    <w:p w:rsidR="00615034" w:rsidRDefault="00615034" w:rsidP="00195C54">
      <w:pPr>
        <w:pStyle w:val="a3"/>
        <w:ind w:left="0"/>
        <w:jc w:val="both"/>
      </w:pPr>
    </w:p>
    <w:p w:rsidR="00615034" w:rsidRDefault="00615034" w:rsidP="00195C54">
      <w:pPr>
        <w:pStyle w:val="a3"/>
        <w:numPr>
          <w:ilvl w:val="0"/>
          <w:numId w:val="2"/>
        </w:numPr>
        <w:ind w:left="0" w:firstLine="709"/>
        <w:jc w:val="both"/>
      </w:pPr>
      <w:r>
        <w:t>Заявление;</w:t>
      </w:r>
    </w:p>
    <w:p w:rsidR="00CE6CB0" w:rsidRDefault="00615034" w:rsidP="00195C54">
      <w:pPr>
        <w:pStyle w:val="a3"/>
        <w:numPr>
          <w:ilvl w:val="0"/>
          <w:numId w:val="2"/>
        </w:numPr>
        <w:ind w:left="0" w:firstLine="709"/>
        <w:jc w:val="both"/>
      </w:pPr>
      <w:r>
        <w:t xml:space="preserve">Копию паспорта или иного документа, удостоверяющего личность </w:t>
      </w:r>
      <w:r w:rsidR="00CE6CB0">
        <w:t>заявителя;</w:t>
      </w:r>
    </w:p>
    <w:p w:rsidR="004628A0" w:rsidRDefault="00CE6CB0" w:rsidP="00195C54">
      <w:pPr>
        <w:pStyle w:val="a3"/>
        <w:numPr>
          <w:ilvl w:val="0"/>
          <w:numId w:val="2"/>
        </w:numPr>
        <w:ind w:left="0" w:firstLine="709"/>
        <w:jc w:val="both"/>
      </w:pPr>
      <w:r>
        <w:t>Копию свидетельства о рождении или паспорта ребенка заявителя, в отношении которого назначается денежная компенсация;</w:t>
      </w:r>
    </w:p>
    <w:p w:rsidR="00CE6CB0" w:rsidRDefault="00CE6CB0" w:rsidP="00195C54">
      <w:pPr>
        <w:pStyle w:val="a3"/>
        <w:numPr>
          <w:ilvl w:val="0"/>
          <w:numId w:val="2"/>
        </w:numPr>
        <w:ind w:left="0" w:firstLine="709"/>
        <w:jc w:val="both"/>
      </w:pPr>
      <w: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CE6CB0" w:rsidRDefault="00CE6CB0" w:rsidP="00195C54">
      <w:pPr>
        <w:pStyle w:val="a3"/>
        <w:numPr>
          <w:ilvl w:val="0"/>
          <w:numId w:val="2"/>
        </w:numPr>
        <w:ind w:left="0" w:firstLine="709"/>
        <w:jc w:val="both"/>
      </w:pPr>
      <w:r>
        <w:t>Заявление о согласии на обработку персональных данных заявителя и обучающегося, в отношении которого назначается денежная компенсация.</w:t>
      </w:r>
    </w:p>
    <w:p w:rsidR="00DB2C84" w:rsidRPr="00DB2C84" w:rsidRDefault="00DB2C84" w:rsidP="00DB2C84">
      <w:pPr>
        <w:pStyle w:val="a3"/>
        <w:jc w:val="both"/>
      </w:pPr>
    </w:p>
    <w:p w:rsidR="00195C54" w:rsidRPr="00195C54" w:rsidRDefault="00195C54" w:rsidP="00195C54">
      <w:pPr>
        <w:pStyle w:val="a3"/>
        <w:jc w:val="center"/>
        <w:rPr>
          <w:b/>
          <w:i/>
          <w:sz w:val="24"/>
        </w:rPr>
      </w:pPr>
      <w:r w:rsidRPr="00195C54">
        <w:rPr>
          <w:b/>
          <w:i/>
          <w:sz w:val="24"/>
        </w:rPr>
        <w:t>По всем вопросам по предоставлению денежной компенсации на питание обращаться в бухгалтерию школы</w:t>
      </w:r>
    </w:p>
    <w:p w:rsidR="003D6CD9" w:rsidRPr="00DB2C84" w:rsidRDefault="00195C54" w:rsidP="00DB2C84">
      <w:pPr>
        <w:pStyle w:val="a3"/>
        <w:jc w:val="center"/>
        <w:rPr>
          <w:b/>
          <w:i/>
          <w:sz w:val="24"/>
        </w:rPr>
      </w:pPr>
      <w:r w:rsidRPr="00195C54">
        <w:rPr>
          <w:b/>
          <w:i/>
          <w:sz w:val="24"/>
        </w:rPr>
        <w:t>8 343 55 -3</w:t>
      </w:r>
      <w:r>
        <w:rPr>
          <w:b/>
          <w:i/>
          <w:sz w:val="24"/>
        </w:rPr>
        <w:t>-</w:t>
      </w:r>
      <w:r w:rsidRPr="00195C54">
        <w:rPr>
          <w:b/>
          <w:i/>
          <w:sz w:val="24"/>
        </w:rPr>
        <w:t>41-68</w:t>
      </w:r>
    </w:p>
    <w:sectPr w:rsidR="003D6CD9" w:rsidRPr="00DB2C84" w:rsidSect="00DB2C84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4789D"/>
    <w:multiLevelType w:val="hybridMultilevel"/>
    <w:tmpl w:val="51D26BE8"/>
    <w:lvl w:ilvl="0" w:tplc="6A84CC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F808AC"/>
    <w:multiLevelType w:val="hybridMultilevel"/>
    <w:tmpl w:val="7CE00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4963"/>
    <w:rsid w:val="000A2B3C"/>
    <w:rsid w:val="00195C54"/>
    <w:rsid w:val="001F1FD9"/>
    <w:rsid w:val="003D6CD9"/>
    <w:rsid w:val="004628A0"/>
    <w:rsid w:val="00526433"/>
    <w:rsid w:val="00615034"/>
    <w:rsid w:val="00630654"/>
    <w:rsid w:val="007046E3"/>
    <w:rsid w:val="00812669"/>
    <w:rsid w:val="008B7779"/>
    <w:rsid w:val="009D7394"/>
    <w:rsid w:val="00AF5589"/>
    <w:rsid w:val="00C118E7"/>
    <w:rsid w:val="00CE6CB0"/>
    <w:rsid w:val="00DB2C84"/>
    <w:rsid w:val="00F0776E"/>
    <w:rsid w:val="00F7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2021-05-06T06:31:00Z</dcterms:created>
  <dcterms:modified xsi:type="dcterms:W3CDTF">2021-05-08T06:18:00Z</dcterms:modified>
</cp:coreProperties>
</file>